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E" w:rsidRPr="00730CC1" w:rsidRDefault="005967CA" w:rsidP="005967CA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730CC1">
        <w:rPr>
          <w:rFonts w:ascii="Times New Roman" w:hAnsi="Times New Roman" w:cs="Times New Roman"/>
          <w:b/>
          <w:szCs w:val="21"/>
        </w:rPr>
        <w:t>RCIA Schedule of Topics and Reading Assignments</w:t>
      </w:r>
    </w:p>
    <w:p w:rsidR="005967CA" w:rsidRPr="00360770" w:rsidRDefault="005967CA" w:rsidP="005967C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sz w:val="21"/>
          <w:szCs w:val="21"/>
        </w:rPr>
        <w:t>Below you will see the dates, topics, and handouts for RCIA.  All Handouts will be provided, both in electronic and hard copy, in the order they are listed below, alo</w:t>
      </w:r>
      <w:r w:rsidR="00360770">
        <w:rPr>
          <w:rFonts w:ascii="Times New Roman" w:eastAsia="Times New Roman" w:hAnsi="Times New Roman" w:cs="Times New Roman"/>
          <w:sz w:val="21"/>
          <w:szCs w:val="21"/>
        </w:rPr>
        <w:t xml:space="preserve">ng with reflection questions.  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Please read the Handouts and study the Discussion Questions </w:t>
      </w:r>
      <w:r w:rsidRPr="00360770">
        <w:rPr>
          <w:rFonts w:ascii="Times New Roman" w:eastAsia="Times New Roman" w:hAnsi="Times New Roman" w:cs="Times New Roman"/>
          <w:sz w:val="21"/>
          <w:szCs w:val="21"/>
          <w:u w:val="single"/>
        </w:rPr>
        <w:t>PRIOR TO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 the upcoming session.  Please do not hesitate to contact me with any questions or difficulties. </w:t>
      </w:r>
    </w:p>
    <w:p w:rsidR="005967CA" w:rsidRP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(MOST SESSIONS WILL BE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2</w:t>
      </w:r>
      <w:r w:rsidR="00C73D88" w:rsidRPr="00C73D88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nd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&amp; 4</w:t>
      </w:r>
      <w:r w:rsidR="00C73D88" w:rsidRPr="00C73D88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th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>TUESDAYS, FROM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6:30-8:15PM IN THE ATTIC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YOUTH ROOM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13"/>
        <w:gridCol w:w="3814"/>
        <w:gridCol w:w="6063"/>
      </w:tblGrid>
      <w:tr w:rsidR="005967CA" w:rsidRPr="005967CA" w:rsidTr="0088340B">
        <w:tc>
          <w:tcPr>
            <w:tcW w:w="918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3870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Topics (Separated by S</w:t>
            </w:r>
            <w:r w:rsidR="005967CA"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emicolon)</w:t>
            </w:r>
          </w:p>
        </w:tc>
        <w:tc>
          <w:tcPr>
            <w:tcW w:w="6210" w:type="dxa"/>
            <w:vAlign w:val="center"/>
          </w:tcPr>
          <w:p w:rsidR="005967CA" w:rsidRPr="00360770" w:rsidRDefault="005967CA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andout Titles to Read PRIOR to S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ession/ Notes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BE654A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10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Intro to the faith. Period of Inquiry. </w:t>
            </w:r>
          </w:p>
        </w:tc>
        <w:tc>
          <w:tcPr>
            <w:tcW w:w="621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Initial paperwork,  introductions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BE654A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24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Story of the People of God</w:t>
            </w:r>
          </w:p>
        </w:tc>
        <w:tc>
          <w:tcPr>
            <w:tcW w:w="621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Good news!  Relationship with Jesus Christ as the people of God; The Covenants of God with Us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BE654A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8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Divine Revelation; Sacred Scripture and Sacred Tradition</w:t>
            </w:r>
          </w:p>
        </w:tc>
        <w:tc>
          <w:tcPr>
            <w:tcW w:w="6210" w:type="dxa"/>
            <w:vAlign w:val="center"/>
          </w:tcPr>
          <w:p w:rsidR="005967CA" w:rsidRPr="00FF3226" w:rsidRDefault="005967CA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Divine Revelation;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Deposit of Faith;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Sacred Scripture; Sacred Tradition;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Typology;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Virtue of Faith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>; Magisterium; Infallibility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>; Servant of the Servants of God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BE654A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 22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Trinity; The Dignity of the Human Person/Original Sin</w:t>
            </w:r>
          </w:p>
        </w:tc>
        <w:tc>
          <w:tcPr>
            <w:tcW w:w="6210" w:type="dxa"/>
            <w:vAlign w:val="center"/>
          </w:tcPr>
          <w:p w:rsidR="005967CA" w:rsidRPr="00FF3226" w:rsidRDefault="005967CA" w:rsidP="004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Blessed Trinity; 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 the Creator; God the Father; </w:t>
            </w:r>
            <w:r w:rsidR="00E87A5A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Spirit and Matter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The Attributes of God;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Made in His Image; Original Sin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(All Saints)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BE654A" w:rsidP="00B03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12</w:t>
            </w:r>
          </w:p>
        </w:tc>
        <w:tc>
          <w:tcPr>
            <w:tcW w:w="3870" w:type="dxa"/>
            <w:vAlign w:val="center"/>
          </w:tcPr>
          <w:p w:rsidR="005967CA" w:rsidRPr="00730CC1" w:rsidRDefault="00D30AC5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Son of God &amp; Salvation</w:t>
            </w:r>
          </w:p>
        </w:tc>
        <w:tc>
          <w:tcPr>
            <w:tcW w:w="6210" w:type="dxa"/>
            <w:vAlign w:val="center"/>
          </w:tcPr>
          <w:p w:rsidR="005967CA" w:rsidRPr="00FF3226" w:rsidRDefault="00ED3878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Plan of Salvation; </w:t>
            </w:r>
            <w:r w:rsidR="005967CA" w:rsidRPr="00FF3226">
              <w:rPr>
                <w:rFonts w:ascii="Times New Roman" w:hAnsi="Times New Roman" w:cs="Times New Roman"/>
                <w:sz w:val="20"/>
                <w:szCs w:val="20"/>
              </w:rPr>
              <w:t>The Incarnation; True God and True Man; The Kingdom of God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Paschal Mystery;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Justice, God’s Love;  Justification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Indulgences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BE654A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 26</w:t>
            </w:r>
          </w:p>
        </w:tc>
        <w:tc>
          <w:tcPr>
            <w:tcW w:w="3870" w:type="dxa"/>
            <w:vAlign w:val="center"/>
          </w:tcPr>
          <w:p w:rsidR="005967CA" w:rsidRPr="00730CC1" w:rsidRDefault="00A91C83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4 Last Things &amp; The Communion of Saints</w:t>
            </w:r>
          </w:p>
        </w:tc>
        <w:tc>
          <w:tcPr>
            <w:tcW w:w="6210" w:type="dxa"/>
            <w:vAlign w:val="center"/>
          </w:tcPr>
          <w:p w:rsidR="005967CA" w:rsidRPr="00FF3226" w:rsidRDefault="00A91C83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Four Last Things;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Second Coming of Christ; New Heavens and a New Earth;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Purgatory;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Communion of Saints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>(Advent)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BE654A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3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The Four Marks of the Church;  </w:t>
            </w:r>
          </w:p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Virgin Mary</w:t>
            </w:r>
          </w:p>
        </w:tc>
        <w:tc>
          <w:tcPr>
            <w:tcW w:w="6210" w:type="dxa"/>
            <w:vAlign w:val="center"/>
          </w:tcPr>
          <w:p w:rsidR="00A91C83" w:rsidRPr="00ED3878" w:rsidRDefault="00A91C83" w:rsidP="00C66DDA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Church is</w:t>
            </w:r>
            <w:r w:rsidR="0053368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Apostolic; One, Holy, Catholic</w:t>
            </w:r>
            <w:r w:rsidR="00ED3878">
              <w:rPr>
                <w:rFonts w:ascii="Times New Roman" w:hAnsi="Times New Roman" w:cs="Times New Roman"/>
                <w:sz w:val="20"/>
                <w:szCs w:val="20"/>
              </w:rPr>
              <w:t xml:space="preserve">; The 5 Doctrines on Mary;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Mary the New Eve; Mother of God and Our Mother</w:t>
            </w:r>
            <w:r w:rsidR="004C756D">
              <w:rPr>
                <w:rFonts w:ascii="Times New Roman" w:hAnsi="Times New Roman" w:cs="Times New Roman"/>
                <w:sz w:val="20"/>
                <w:szCs w:val="20"/>
              </w:rPr>
              <w:t>; Apparitions; Praying to Mary (</w:t>
            </w:r>
            <w:r w:rsidR="004C756D" w:rsidRPr="00FF32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>Immaculate Conception)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664B04" w:rsidP="00664B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Jan 4, 2020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 pm Mass – Rite of acceptance/Welcoming</w:t>
            </w:r>
          </w:p>
        </w:tc>
        <w:tc>
          <w:tcPr>
            <w:tcW w:w="621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Josh will email, and we will meet before the Saturday Mass at 4:40 to review the Mass parts/ responses.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BE654A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 10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Universal Call to Holiness; Grace</w:t>
            </w:r>
          </w:p>
        </w:tc>
        <w:tc>
          <w:tcPr>
            <w:tcW w:w="6210" w:type="dxa"/>
            <w:vAlign w:val="center"/>
          </w:tcPr>
          <w:p w:rsidR="00A91C83" w:rsidRPr="00730CC1" w:rsidRDefault="00A91C83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Mystical Body of Christ; Holiness and Joy; Grace;</w:t>
            </w:r>
            <w:r w:rsidR="00E87A5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Grace &amp; Conversion</w:t>
            </w:r>
            <w:r w:rsidR="00BB21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Conversion to Jesus Christ</w:t>
            </w:r>
            <w:r w:rsidR="0006149D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Christian Meaning of Suffering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 xml:space="preserve"> (Nativity; Mother of God)</w:t>
            </w:r>
          </w:p>
        </w:tc>
      </w:tr>
      <w:tr w:rsidR="00664B04" w:rsidRPr="005967CA" w:rsidTr="0088340B">
        <w:tc>
          <w:tcPr>
            <w:tcW w:w="918" w:type="dxa"/>
            <w:vAlign w:val="center"/>
          </w:tcPr>
          <w:p w:rsidR="00664B04" w:rsidRPr="00730CC1" w:rsidRDefault="00664B04" w:rsidP="00664B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14</w:t>
            </w:r>
          </w:p>
        </w:tc>
        <w:tc>
          <w:tcPr>
            <w:tcW w:w="3870" w:type="dxa"/>
            <w:vAlign w:val="center"/>
          </w:tcPr>
          <w:p w:rsidR="00664B04" w:rsidRPr="00730CC1" w:rsidRDefault="00664B04" w:rsidP="0031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Freedom in Christ; </w:t>
            </w:r>
            <w:r w:rsidR="00317198">
              <w:rPr>
                <w:rFonts w:ascii="Times New Roman" w:hAnsi="Times New Roman" w:cs="Times New Roman"/>
                <w:sz w:val="20"/>
                <w:szCs w:val="20"/>
              </w:rPr>
              <w:t>Modern Errors</w:t>
            </w:r>
          </w:p>
        </w:tc>
        <w:tc>
          <w:tcPr>
            <w:tcW w:w="6210" w:type="dxa"/>
            <w:vAlign w:val="center"/>
          </w:tcPr>
          <w:p w:rsidR="00664B04" w:rsidRPr="00730CC1" w:rsidRDefault="00664B04" w:rsidP="0031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The Christian Meaning of Freedom; The Light of Conscience Jesus: the Way, the Truth, and the Life; </w:t>
            </w:r>
            <w:r w:rsidR="00317198">
              <w:rPr>
                <w:rFonts w:ascii="Times New Roman" w:hAnsi="Times New Roman" w:cs="Times New Roman"/>
                <w:sz w:val="20"/>
                <w:szCs w:val="20"/>
              </w:rPr>
              <w:t>Errors of Modern Culture</w:t>
            </w:r>
          </w:p>
        </w:tc>
      </w:tr>
      <w:tr w:rsidR="00664B04" w:rsidRPr="005967CA" w:rsidTr="0088340B">
        <w:tc>
          <w:tcPr>
            <w:tcW w:w="918" w:type="dxa"/>
            <w:vAlign w:val="center"/>
          </w:tcPr>
          <w:p w:rsidR="00664B04" w:rsidRPr="00730CC1" w:rsidRDefault="00664B04" w:rsidP="00664B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 28</w:t>
            </w:r>
          </w:p>
        </w:tc>
        <w:tc>
          <w:tcPr>
            <w:tcW w:w="3870" w:type="dxa"/>
            <w:vAlign w:val="center"/>
          </w:tcPr>
          <w:p w:rsidR="00664B04" w:rsidRPr="00730CC1" w:rsidRDefault="00317198" w:rsidP="0066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Two Great Commandments; Temptation and 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First Three Commandments</w:t>
            </w:r>
          </w:p>
        </w:tc>
        <w:tc>
          <w:tcPr>
            <w:tcW w:w="6210" w:type="dxa"/>
            <w:vAlign w:val="center"/>
          </w:tcPr>
          <w:p w:rsidR="00664B04" w:rsidRPr="00FF3226" w:rsidRDefault="00317198" w:rsidP="0031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Temptation; What is Sin?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Seven Deadly Sins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Law; Profanity; The Sabbath and Sunday Worship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11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Last Seven Commandments</w:t>
            </w:r>
          </w:p>
        </w:tc>
        <w:tc>
          <w:tcPr>
            <w:tcW w:w="6210" w:type="dxa"/>
            <w:vAlign w:val="center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Honoring our Parents; The Sanctity of Human Life; Chastity and Modesty; Stealing, Cheating, Lying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 25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Sacramental Economy; Baptism; Confirmation</w:t>
            </w:r>
          </w:p>
        </w:tc>
        <w:tc>
          <w:tcPr>
            <w:tcW w:w="6210" w:type="dxa"/>
            <w:vAlign w:val="center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Sacramental Economy; Sacraments: God Uses the Material World to Sanctify Us;  Baptism; Infant Baptism; Confirmation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(Lent)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3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Reconciliation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Anointing of the Sick</w:t>
            </w:r>
          </w:p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Forgiveness; Reconciliation; Confession to a Human Being; Examination of Conscience; Anointing of the Sick; </w:t>
            </w:r>
            <w:r w:rsidRPr="00C73D8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Sacrament of Reconciliation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Either 3/2 or 3/9</w:t>
            </w:r>
          </w:p>
        </w:tc>
        <w:tc>
          <w:tcPr>
            <w:tcW w:w="3870" w:type="dxa"/>
            <w:vAlign w:val="center"/>
          </w:tcPr>
          <w:p w:rsidR="00C66DDA" w:rsidRPr="00664B04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64B0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RITE OF ELECTION &amp;         CONTINUING CONVERSION</w:t>
            </w:r>
          </w:p>
        </w:tc>
        <w:tc>
          <w:tcPr>
            <w:tcW w:w="6210" w:type="dxa"/>
            <w:vAlign w:val="center"/>
          </w:tcPr>
          <w:p w:rsidR="00C66DDA" w:rsidRPr="00664B04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64B0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At the Cathedral with the Bishop.  Special welcome, blessing, and expression of unity for all those going through RCIA in the Archdiocese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10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Matrimony</w:t>
            </w:r>
          </w:p>
        </w:tc>
        <w:tc>
          <w:tcPr>
            <w:tcW w:w="6210" w:type="dxa"/>
            <w:vAlign w:val="center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Male and Female He Made Them; Matrimony; What is a Sacramental Marriage; Marriage,  Sexuality, and Contraception; The Catholic Family; 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Orders</w:t>
            </w:r>
          </w:p>
        </w:tc>
        <w:tc>
          <w:tcPr>
            <w:tcW w:w="621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Holy Orders;  Celibacy for the Sake of the Kingdom; In Persona Christi; Women and the Priesthood; Dignity and Vocation of Women; Priesthood of the Faithful; </w:t>
            </w:r>
          </w:p>
        </w:tc>
      </w:tr>
      <w:tr w:rsidR="00C66DDA" w:rsidRPr="005967CA" w:rsidTr="0088340B">
        <w:trPr>
          <w:trHeight w:val="413"/>
        </w:trPr>
        <w:tc>
          <w:tcPr>
            <w:tcW w:w="918" w:type="dxa"/>
            <w:vAlign w:val="center"/>
          </w:tcPr>
          <w:p w:rsidR="00C66DDA" w:rsidRPr="0003426B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24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Liturgy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</w:t>
            </w:r>
          </w:p>
        </w:tc>
        <w:tc>
          <w:tcPr>
            <w:tcW w:w="621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sz w:val="20"/>
                <w:szCs w:val="20"/>
              </w:rPr>
              <w:t>The Liturgical Year; Ordinary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Liturgy of the Hours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The Eucharist; Real Presence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Reservation of the Eucharist; Viaticum</w:t>
            </w: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6DDA" w:rsidRPr="005967CA" w:rsidTr="0088340B">
        <w:trPr>
          <w:trHeight w:val="413"/>
        </w:trPr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31</w:t>
            </w:r>
          </w:p>
        </w:tc>
        <w:tc>
          <w:tcPr>
            <w:tcW w:w="3870" w:type="dxa"/>
            <w:vAlign w:val="center"/>
          </w:tcPr>
          <w:p w:rsidR="00C66DDA" w:rsidRPr="00730CC1" w:rsidRDefault="004E46F8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History 101</w:t>
            </w:r>
          </w:p>
        </w:tc>
        <w:tc>
          <w:tcPr>
            <w:tcW w:w="6210" w:type="dxa"/>
            <w:vAlign w:val="center"/>
          </w:tcPr>
          <w:p w:rsidR="00C66DDA" w:rsidRPr="00730CC1" w:rsidRDefault="004E46F8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 years in an hour;  Dispelling the Major Myths; The American Catholic Experience</w:t>
            </w:r>
          </w:p>
        </w:tc>
      </w:tr>
      <w:tr w:rsidR="004E46F8" w:rsidRPr="005967CA" w:rsidTr="0088340B">
        <w:trPr>
          <w:trHeight w:val="413"/>
        </w:trPr>
        <w:tc>
          <w:tcPr>
            <w:tcW w:w="918" w:type="dxa"/>
            <w:vAlign w:val="center"/>
          </w:tcPr>
          <w:p w:rsidR="004E46F8" w:rsidRDefault="004E46F8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4</w:t>
            </w:r>
          </w:p>
        </w:tc>
        <w:tc>
          <w:tcPr>
            <w:tcW w:w="3870" w:type="dxa"/>
            <w:vAlign w:val="center"/>
          </w:tcPr>
          <w:p w:rsidR="004E46F8" w:rsidRPr="004E46F8" w:rsidRDefault="004E46F8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46F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Possible Lenten Retreat</w:t>
            </w:r>
          </w:p>
        </w:tc>
        <w:tc>
          <w:tcPr>
            <w:tcW w:w="6210" w:type="dxa"/>
            <w:vAlign w:val="center"/>
          </w:tcPr>
          <w:p w:rsidR="004E46F8" w:rsidRPr="00730CC1" w:rsidRDefault="004E46F8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Chance to get away &amp; more intentionally prepare for Holy Week</w:t>
            </w:r>
          </w:p>
        </w:tc>
      </w:tr>
      <w:tr w:rsidR="00C66DDA" w:rsidRPr="005967CA" w:rsidTr="0088340B">
        <w:trPr>
          <w:trHeight w:val="413"/>
        </w:trPr>
        <w:tc>
          <w:tcPr>
            <w:tcW w:w="918" w:type="dxa"/>
            <w:vAlign w:val="center"/>
          </w:tcPr>
          <w:p w:rsidR="00C66DDA" w:rsidRPr="00C86BEF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7</w:t>
            </w:r>
          </w:p>
        </w:tc>
        <w:tc>
          <w:tcPr>
            <w:tcW w:w="3870" w:type="dxa"/>
            <w:vAlign w:val="center"/>
          </w:tcPr>
          <w:p w:rsidR="00C86BEF" w:rsidRDefault="00C86BEF" w:rsidP="00C86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Final things &amp;</w:t>
            </w:r>
            <w:r w:rsidR="00C66DDA"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Practice </w:t>
            </w:r>
          </w:p>
          <w:p w:rsidR="00C66DDA" w:rsidRDefault="00C66DDA" w:rsidP="00C86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(Confession if possible)</w:t>
            </w:r>
          </w:p>
          <w:p w:rsidR="004E46F8" w:rsidRPr="00730CC1" w:rsidRDefault="004E46F8" w:rsidP="00C86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C66DDA" w:rsidRPr="00F2330E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Practice and Prepare for the Easter Vigil;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Holy Week; Chrism Mass; Responding to the Great Mysteries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C86BEF" w:rsidRDefault="00C86BEF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9</w:t>
            </w:r>
          </w:p>
        </w:tc>
        <w:tc>
          <w:tcPr>
            <w:tcW w:w="3870" w:type="dxa"/>
            <w:vAlign w:val="center"/>
          </w:tcPr>
          <w:p w:rsidR="00C66DDA" w:rsidRPr="00C86BEF" w:rsidRDefault="00C86BEF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Holy Thursday</w:t>
            </w:r>
          </w:p>
        </w:tc>
        <w:tc>
          <w:tcPr>
            <w:tcW w:w="6210" w:type="dxa"/>
            <w:vAlign w:val="center"/>
          </w:tcPr>
          <w:p w:rsidR="00C66DDA" w:rsidRPr="00C86BEF" w:rsidRDefault="00C86BEF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Mass of the Lord’s Supper; “Keep Watch” Pilgrimage </w:t>
            </w:r>
          </w:p>
        </w:tc>
      </w:tr>
      <w:tr w:rsidR="00C66DDA" w:rsidRPr="005967CA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lastRenderedPageBreak/>
              <w:t>Apr. 10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Good Friday</w:t>
            </w:r>
          </w:p>
        </w:tc>
        <w:tc>
          <w:tcPr>
            <w:tcW w:w="6210" w:type="dxa"/>
            <w:vAlign w:val="center"/>
          </w:tcPr>
          <w:p w:rsidR="004E46F8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Stations of the Cross w/ Archbishop </w:t>
            </w:r>
            <w:proofErr w:type="spellStart"/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Listecki</w:t>
            </w:r>
            <w:proofErr w:type="spellEnd"/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at Holy Hill; </w:t>
            </w:r>
          </w:p>
          <w:p w:rsidR="00C66DDA" w:rsidRPr="0088340B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Afternoon Services at SMV</w:t>
            </w:r>
          </w:p>
        </w:tc>
      </w:tr>
      <w:tr w:rsidR="00C66DDA" w:rsidRPr="00730CC1" w:rsidTr="0088340B">
        <w:tc>
          <w:tcPr>
            <w:tcW w:w="918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11</w:t>
            </w:r>
          </w:p>
        </w:tc>
        <w:tc>
          <w:tcPr>
            <w:tcW w:w="3870" w:type="dxa"/>
            <w:vAlign w:val="center"/>
          </w:tcPr>
          <w:p w:rsidR="00C66DDA" w:rsidRPr="00730CC1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Easter Vigil</w:t>
            </w:r>
          </w:p>
        </w:tc>
        <w:tc>
          <w:tcPr>
            <w:tcW w:w="6210" w:type="dxa"/>
            <w:vAlign w:val="center"/>
          </w:tcPr>
          <w:p w:rsidR="00C66DDA" w:rsidRDefault="00C66DDA" w:rsidP="00C66D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C66DDA" w:rsidRPr="004E46F8" w:rsidRDefault="00C66DDA" w:rsidP="004E46F8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Celebration of the Sacraments of Initiation</w:t>
            </w:r>
            <w:r w:rsidR="004E46F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 </w:t>
            </w:r>
            <w:r w:rsidR="004E46F8" w:rsidRPr="004E46F8">
              <w:rPr>
                <w:rFonts w:ascii="Times New Roman" w:hAnsi="Times New Roman" w:cs="Times New Roman"/>
                <w:b/>
                <w:i/>
                <w:sz w:val="16"/>
                <w:szCs w:val="17"/>
              </w:rPr>
              <w:t xml:space="preserve">(OVER for Mystagogy sessions </w:t>
            </w:r>
            <w:r w:rsidR="004E46F8" w:rsidRPr="004E46F8">
              <w:rPr>
                <w:rFonts w:ascii="Times New Roman" w:hAnsi="Times New Roman" w:cs="Times New Roman"/>
                <w:b/>
                <w:i/>
                <w:sz w:val="16"/>
                <w:szCs w:val="17"/>
              </w:rPr>
              <w:sym w:font="Wingdings" w:char="F0E0"/>
            </w:r>
            <w:r w:rsidR="004E46F8" w:rsidRPr="004E46F8">
              <w:rPr>
                <w:rFonts w:ascii="Times New Roman" w:hAnsi="Times New Roman" w:cs="Times New Roman"/>
                <w:b/>
                <w:i/>
                <w:sz w:val="16"/>
                <w:szCs w:val="17"/>
              </w:rPr>
              <w:t>)</w:t>
            </w:r>
          </w:p>
        </w:tc>
      </w:tr>
      <w:tr w:rsidR="004E46F8" w:rsidRPr="00730CC1" w:rsidTr="0088340B">
        <w:tc>
          <w:tcPr>
            <w:tcW w:w="918" w:type="dxa"/>
            <w:vAlign w:val="center"/>
          </w:tcPr>
          <w:p w:rsidR="004E46F8" w:rsidRPr="00730CC1" w:rsidRDefault="004E46F8" w:rsidP="004E4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21</w:t>
            </w:r>
          </w:p>
        </w:tc>
        <w:tc>
          <w:tcPr>
            <w:tcW w:w="3870" w:type="dxa"/>
            <w:vAlign w:val="center"/>
          </w:tcPr>
          <w:p w:rsidR="004E46F8" w:rsidRPr="00730CC1" w:rsidRDefault="004E46F8" w:rsidP="004E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Sacramental Living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Mass</w:t>
            </w:r>
          </w:p>
        </w:tc>
        <w:tc>
          <w:tcPr>
            <w:tcW w:w="6210" w:type="dxa"/>
            <w:vAlign w:val="center"/>
          </w:tcPr>
          <w:p w:rsidR="004E46F8" w:rsidRDefault="004E46F8" w:rsidP="004E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Sacramental Living; The Sign of the Cross;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Canon Law; Precepts of the Church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Parts of the Mass; History of the 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4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Church/Sacristy Tour</w:t>
            </w:r>
          </w:p>
          <w:p w:rsidR="004E46F8" w:rsidRPr="00730CC1" w:rsidRDefault="004E46F8" w:rsidP="004E4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F8" w:rsidRPr="00FF3226" w:rsidTr="00883B23">
        <w:trPr>
          <w:trHeight w:val="377"/>
        </w:trPr>
        <w:tc>
          <w:tcPr>
            <w:tcW w:w="918" w:type="dxa"/>
          </w:tcPr>
          <w:p w:rsidR="004E46F8" w:rsidRPr="00FF3226" w:rsidRDefault="004E46F8" w:rsidP="004E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 28</w:t>
            </w:r>
          </w:p>
        </w:tc>
        <w:tc>
          <w:tcPr>
            <w:tcW w:w="3870" w:type="dxa"/>
            <w:vAlign w:val="center"/>
          </w:tcPr>
          <w:p w:rsidR="004E46F8" w:rsidRPr="00730CC1" w:rsidRDefault="004E46F8" w:rsidP="004E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Being a Disciple &amp; Making Disciples</w:t>
            </w:r>
          </w:p>
        </w:tc>
        <w:tc>
          <w:tcPr>
            <w:tcW w:w="6210" w:type="dxa"/>
            <w:vAlign w:val="center"/>
          </w:tcPr>
          <w:p w:rsidR="004E46F8" w:rsidRPr="00730CC1" w:rsidRDefault="004E46F8" w:rsidP="004E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of a Disciple; Evangelization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793"/>
        <w:gridCol w:w="6088"/>
      </w:tblGrid>
      <w:tr w:rsidR="00616115" w:rsidRPr="00FF3226" w:rsidTr="0088340B">
        <w:trPr>
          <w:trHeight w:val="503"/>
        </w:trPr>
        <w:tc>
          <w:tcPr>
            <w:tcW w:w="918" w:type="dxa"/>
          </w:tcPr>
          <w:p w:rsidR="00616115" w:rsidRPr="00FF3226" w:rsidRDefault="00C66DDA" w:rsidP="00664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5</w:t>
            </w:r>
          </w:p>
        </w:tc>
        <w:tc>
          <w:tcPr>
            <w:tcW w:w="3870" w:type="dxa"/>
          </w:tcPr>
          <w:p w:rsidR="00616115" w:rsidRPr="0088340B" w:rsidRDefault="00C66DDA" w:rsidP="00891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Discernment &amp; Spiritualties</w:t>
            </w:r>
          </w:p>
        </w:tc>
        <w:tc>
          <w:tcPr>
            <w:tcW w:w="6228" w:type="dxa"/>
          </w:tcPr>
          <w:p w:rsidR="00616115" w:rsidRPr="00FF3226" w:rsidRDefault="00C86BEF" w:rsidP="00891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Varieties of Catholic Spiritualties;  Discerning God’s Will; Discerning Your Spirituality</w:t>
            </w:r>
          </w:p>
        </w:tc>
      </w:tr>
      <w:tr w:rsidR="00C66DDA" w:rsidRPr="00FF3226" w:rsidTr="0088340B">
        <w:trPr>
          <w:trHeight w:val="683"/>
        </w:trPr>
        <w:tc>
          <w:tcPr>
            <w:tcW w:w="918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12</w:t>
            </w:r>
          </w:p>
        </w:tc>
        <w:tc>
          <w:tcPr>
            <w:tcW w:w="3870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Prayer</w:t>
            </w:r>
          </w:p>
        </w:tc>
        <w:tc>
          <w:tcPr>
            <w:tcW w:w="6228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Introduction to Prayer; Types of Prayer; Aspects of Prayer; Christian Meditation; Heights of Prayer- Contemplation; Jesus Our Exemplar in Prayer; The Lord’s Prayer; The Battle of Prayer</w:t>
            </w:r>
          </w:p>
        </w:tc>
      </w:tr>
      <w:tr w:rsidR="00C66DDA" w:rsidTr="00664B04">
        <w:tc>
          <w:tcPr>
            <w:tcW w:w="918" w:type="dxa"/>
          </w:tcPr>
          <w:p w:rsidR="00C66DDA" w:rsidRPr="00664B04" w:rsidRDefault="00C66DDA" w:rsidP="00C66DDA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1"/>
              </w:rPr>
              <w:t>May 19</w:t>
            </w:r>
          </w:p>
        </w:tc>
        <w:tc>
          <w:tcPr>
            <w:tcW w:w="3870" w:type="dxa"/>
          </w:tcPr>
          <w:p w:rsidR="00C66DDA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Prayer Pt. 2 </w:t>
            </w:r>
          </w:p>
          <w:p w:rsidR="00C66DDA" w:rsidRPr="0088340B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&amp; The Life of Virtue</w:t>
            </w:r>
          </w:p>
        </w:tc>
        <w:tc>
          <w:tcPr>
            <w:tcW w:w="6228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Continual Conversion and Penance; Virtue of Faith; Virtue of Hope; Virtue of Charity; Virtuous Living; </w:t>
            </w:r>
          </w:p>
        </w:tc>
      </w:tr>
      <w:tr w:rsidR="00C66DDA" w:rsidTr="00C66DDA">
        <w:tc>
          <w:tcPr>
            <w:tcW w:w="918" w:type="dxa"/>
          </w:tcPr>
          <w:p w:rsidR="00C66DDA" w:rsidRDefault="00C66DDA" w:rsidP="00C66DDA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1"/>
              </w:rPr>
              <w:t>May 26</w:t>
            </w:r>
          </w:p>
          <w:p w:rsidR="00C66DDA" w:rsidRDefault="00C66DDA" w:rsidP="00C66DDA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3870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 The Holy Spirit and Pentecost</w:t>
            </w:r>
          </w:p>
        </w:tc>
        <w:tc>
          <w:tcPr>
            <w:tcW w:w="6228" w:type="dxa"/>
          </w:tcPr>
          <w:p w:rsidR="00C66DDA" w:rsidRPr="00FF3226" w:rsidRDefault="00C66DDA" w:rsidP="004E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Holy Spirit; Solemnity of Pentecost; Light and Fire; The Disciple of Christ; The Beatitudes; The Gifts &amp; Fruits; Relationship with the Holy Spirit</w:t>
            </w:r>
          </w:p>
        </w:tc>
      </w:tr>
    </w:tbl>
    <w:p w:rsidR="00664B04" w:rsidRPr="00C969A8" w:rsidRDefault="00664B04" w:rsidP="005967CA">
      <w:pPr>
        <w:spacing w:after="0"/>
        <w:rPr>
          <w:rFonts w:ascii="Times New Roman" w:hAnsi="Times New Roman" w:cs="Times New Roman"/>
          <w:b/>
          <w:sz w:val="16"/>
          <w:szCs w:val="21"/>
        </w:rPr>
      </w:pPr>
    </w:p>
    <w:sectPr w:rsidR="00664B04" w:rsidRPr="00C969A8" w:rsidSect="0059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A"/>
    <w:rsid w:val="0003426B"/>
    <w:rsid w:val="000453C1"/>
    <w:rsid w:val="0006149D"/>
    <w:rsid w:val="00074EAE"/>
    <w:rsid w:val="00137FCD"/>
    <w:rsid w:val="001728AF"/>
    <w:rsid w:val="001E3094"/>
    <w:rsid w:val="00280A35"/>
    <w:rsid w:val="00317198"/>
    <w:rsid w:val="00360770"/>
    <w:rsid w:val="00403E77"/>
    <w:rsid w:val="0044507E"/>
    <w:rsid w:val="004C756D"/>
    <w:rsid w:val="004D4FC1"/>
    <w:rsid w:val="004E0545"/>
    <w:rsid w:val="004E46F8"/>
    <w:rsid w:val="005045CB"/>
    <w:rsid w:val="0050508D"/>
    <w:rsid w:val="0053368A"/>
    <w:rsid w:val="00595451"/>
    <w:rsid w:val="005967CA"/>
    <w:rsid w:val="00616115"/>
    <w:rsid w:val="00652F39"/>
    <w:rsid w:val="00664B04"/>
    <w:rsid w:val="00730CC1"/>
    <w:rsid w:val="00792190"/>
    <w:rsid w:val="00856C81"/>
    <w:rsid w:val="0088340B"/>
    <w:rsid w:val="00984AD1"/>
    <w:rsid w:val="00A306C3"/>
    <w:rsid w:val="00A67320"/>
    <w:rsid w:val="00A91C83"/>
    <w:rsid w:val="00AE5424"/>
    <w:rsid w:val="00B0356C"/>
    <w:rsid w:val="00B3690E"/>
    <w:rsid w:val="00B83976"/>
    <w:rsid w:val="00B86A46"/>
    <w:rsid w:val="00BA2461"/>
    <w:rsid w:val="00BB21A2"/>
    <w:rsid w:val="00BE654A"/>
    <w:rsid w:val="00C26A63"/>
    <w:rsid w:val="00C66DDA"/>
    <w:rsid w:val="00C73D88"/>
    <w:rsid w:val="00C86BEF"/>
    <w:rsid w:val="00C969A8"/>
    <w:rsid w:val="00D30AC5"/>
    <w:rsid w:val="00D529B8"/>
    <w:rsid w:val="00D55B98"/>
    <w:rsid w:val="00D943B7"/>
    <w:rsid w:val="00E87A5A"/>
    <w:rsid w:val="00EA39AF"/>
    <w:rsid w:val="00ED3878"/>
    <w:rsid w:val="00F060EF"/>
    <w:rsid w:val="00F2330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E13E3-5970-4DAF-83D0-53A2B4A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Dieterich</dc:creator>
  <cp:lastModifiedBy>Josh Dieterich</cp:lastModifiedBy>
  <cp:revision>2</cp:revision>
  <cp:lastPrinted>2019-02-26T17:43:00Z</cp:lastPrinted>
  <dcterms:created xsi:type="dcterms:W3CDTF">2020-03-27T17:56:00Z</dcterms:created>
  <dcterms:modified xsi:type="dcterms:W3CDTF">2020-03-27T17:56:00Z</dcterms:modified>
</cp:coreProperties>
</file>